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27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</w:p>
    <w:p w:rsidR="00C03827" w:rsidRPr="00B93D26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</w:t>
      </w:r>
      <w:proofErr w:type="spellStart"/>
      <w:r w:rsidRPr="00B93D26">
        <w:rPr>
          <w:rFonts w:eastAsia="Times New Roman" w:cstheme="minorHAnsi"/>
          <w:bCs/>
          <w:color w:val="000000" w:themeColor="text1"/>
          <w:lang w:eastAsia="it-IT"/>
        </w:rPr>
        <w:t>Grandis</w:t>
      </w:r>
      <w:proofErr w:type="spell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”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93D26">
        <w:rPr>
          <w:rFonts w:eastAsia="Times New Roman" w:cstheme="minorHAnsi"/>
          <w:bCs/>
          <w:color w:val="000000" w:themeColor="text1"/>
          <w:lang w:eastAsia="it-IT"/>
        </w:rPr>
        <w:t>di</w:t>
      </w:r>
      <w:proofErr w:type="gram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 </w:t>
      </w:r>
      <w:r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:rsidR="00C03827" w:rsidRDefault="00C03827" w:rsidP="00C03827">
      <w:pPr>
        <w:pStyle w:val="Titolo1"/>
        <w:spacing w:before="77"/>
        <w:ind w:right="0"/>
        <w:jc w:val="left"/>
        <w:rPr>
          <w:w w:val="90"/>
        </w:rPr>
      </w:pPr>
    </w:p>
    <w:p w:rsidR="00C03827" w:rsidRDefault="00C03827" w:rsidP="00884204">
      <w:pPr>
        <w:pStyle w:val="Titolo1"/>
        <w:spacing w:before="77"/>
        <w:ind w:right="0"/>
        <w:rPr>
          <w:w w:val="90"/>
        </w:rPr>
      </w:pPr>
    </w:p>
    <w:p w:rsidR="00515E46" w:rsidRDefault="00FF0B7A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  <w:r w:rsidRPr="00C03827">
        <w:rPr>
          <w:rFonts w:asciiTheme="minorHAnsi" w:hAnsiTheme="minorHAnsi" w:cstheme="minorHAnsi"/>
          <w:b/>
          <w:i/>
          <w:w w:val="90"/>
        </w:rPr>
        <w:t>Dichiarazione</w:t>
      </w:r>
      <w:r w:rsidRPr="00C03827">
        <w:rPr>
          <w:rFonts w:asciiTheme="minorHAnsi" w:hAnsiTheme="minorHAnsi" w:cstheme="minorHAnsi"/>
          <w:b/>
          <w:i/>
          <w:spacing w:val="58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sostitutiva</w:t>
      </w:r>
      <w:r w:rsidRPr="00C03827">
        <w:rPr>
          <w:rFonts w:asciiTheme="minorHAnsi" w:hAnsiTheme="minorHAnsi" w:cstheme="minorHAnsi"/>
          <w:b/>
          <w:i/>
          <w:spacing w:val="52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relativa</w:t>
      </w:r>
      <w:r w:rsidRPr="00C03827">
        <w:rPr>
          <w:rFonts w:asciiTheme="minorHAnsi" w:hAnsiTheme="minorHAnsi" w:cstheme="minorHAnsi"/>
          <w:b/>
          <w:i/>
          <w:spacing w:val="43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allo</w:t>
      </w:r>
      <w:r w:rsidRPr="00C03827">
        <w:rPr>
          <w:rFonts w:asciiTheme="minorHAnsi" w:hAnsiTheme="minorHAnsi" w:cstheme="minorHAnsi"/>
          <w:b/>
          <w:i/>
          <w:spacing w:val="26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svolgimento</w:t>
      </w:r>
      <w:r w:rsidRPr="00C03827">
        <w:rPr>
          <w:rFonts w:asciiTheme="minorHAnsi" w:hAnsiTheme="minorHAnsi" w:cstheme="minorHAnsi"/>
          <w:b/>
          <w:i/>
          <w:spacing w:val="5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di</w:t>
      </w:r>
      <w:r w:rsidRPr="00C03827">
        <w:rPr>
          <w:rFonts w:asciiTheme="minorHAnsi" w:hAnsiTheme="minorHAnsi" w:cstheme="minorHAnsi"/>
          <w:b/>
          <w:i/>
          <w:spacing w:val="1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cariche</w:t>
      </w:r>
      <w:r w:rsidRPr="00C03827">
        <w:rPr>
          <w:rFonts w:asciiTheme="minorHAnsi" w:hAnsiTheme="minorHAnsi" w:cstheme="minorHAnsi"/>
          <w:b/>
          <w:i/>
          <w:spacing w:val="29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e/o</w:t>
      </w:r>
      <w:r w:rsidRPr="00C03827">
        <w:rPr>
          <w:rFonts w:asciiTheme="minorHAnsi" w:hAnsiTheme="minorHAnsi" w:cstheme="minorHAnsi"/>
          <w:b/>
          <w:i/>
          <w:spacing w:val="24"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>incarichi</w:t>
      </w:r>
      <w:r w:rsidR="00C03827">
        <w:rPr>
          <w:rFonts w:asciiTheme="minorHAnsi" w:hAnsiTheme="minorHAnsi" w:cstheme="minorHAnsi"/>
          <w:b/>
          <w:i/>
          <w:w w:val="90"/>
        </w:rPr>
        <w:t xml:space="preserve"> </w:t>
      </w:r>
      <w:r w:rsidRPr="00C03827">
        <w:rPr>
          <w:rFonts w:asciiTheme="minorHAnsi" w:hAnsiTheme="minorHAnsi" w:cstheme="minorHAnsi"/>
          <w:b/>
          <w:i/>
          <w:w w:val="90"/>
        </w:rPr>
        <w:t xml:space="preserve">ai sensi dell'art 15 del D. </w:t>
      </w:r>
      <w:proofErr w:type="spellStart"/>
      <w:r w:rsidRPr="00C03827">
        <w:rPr>
          <w:rFonts w:asciiTheme="minorHAnsi" w:hAnsiTheme="minorHAnsi" w:cstheme="minorHAnsi"/>
          <w:b/>
          <w:i/>
          <w:w w:val="90"/>
        </w:rPr>
        <w:t>Lgs</w:t>
      </w:r>
      <w:proofErr w:type="spellEnd"/>
      <w:r w:rsidRPr="00C03827">
        <w:rPr>
          <w:rFonts w:asciiTheme="minorHAnsi" w:hAnsiTheme="minorHAnsi" w:cstheme="minorHAnsi"/>
          <w:b/>
          <w:i/>
          <w:w w:val="90"/>
        </w:rPr>
        <w:t xml:space="preserve">. </w:t>
      </w:r>
      <w:proofErr w:type="gramStart"/>
      <w:r w:rsidRPr="00C03827">
        <w:rPr>
          <w:rFonts w:asciiTheme="minorHAnsi" w:hAnsiTheme="minorHAnsi" w:cstheme="minorHAnsi"/>
          <w:b/>
          <w:i/>
          <w:w w:val="90"/>
        </w:rPr>
        <w:t>n</w:t>
      </w:r>
      <w:proofErr w:type="gramEnd"/>
      <w:r w:rsidRPr="00C03827">
        <w:rPr>
          <w:rFonts w:asciiTheme="minorHAnsi" w:hAnsiTheme="minorHAnsi" w:cstheme="minorHAnsi"/>
          <w:b/>
          <w:i/>
          <w:w w:val="90"/>
        </w:rPr>
        <w:t>° 33/2013</w:t>
      </w:r>
      <w:r w:rsidR="00F34101">
        <w:rPr>
          <w:rFonts w:asciiTheme="minorHAnsi" w:hAnsiTheme="minorHAnsi" w:cstheme="minorHAnsi"/>
          <w:b/>
          <w:i/>
          <w:w w:val="90"/>
        </w:rPr>
        <w:t xml:space="preserve"> – selezione FORMATORI per percorsi di formazione sulla transizione digitale </w:t>
      </w:r>
      <w:proofErr w:type="spellStart"/>
      <w:r w:rsidR="00F34101">
        <w:rPr>
          <w:rFonts w:asciiTheme="minorHAnsi" w:hAnsiTheme="minorHAnsi" w:cstheme="minorHAnsi"/>
          <w:b/>
          <w:i/>
          <w:w w:val="90"/>
        </w:rPr>
        <w:t>a.s.</w:t>
      </w:r>
      <w:proofErr w:type="spellEnd"/>
      <w:r w:rsidR="00F34101">
        <w:rPr>
          <w:rFonts w:asciiTheme="minorHAnsi" w:hAnsiTheme="minorHAnsi" w:cstheme="minorHAnsi"/>
          <w:b/>
          <w:i/>
          <w:w w:val="90"/>
        </w:rPr>
        <w:t xml:space="preserve"> 2024/2025</w:t>
      </w:r>
    </w:p>
    <w:p w:rsidR="00C03827" w:rsidRPr="00C03827" w:rsidRDefault="00C03827" w:rsidP="00C03827">
      <w:pPr>
        <w:jc w:val="both"/>
        <w:outlineLvl w:val="0"/>
        <w:rPr>
          <w:rFonts w:asciiTheme="minorHAnsi" w:eastAsia="Times New Roman" w:hAnsiTheme="minorHAnsi" w:cstheme="minorHAnsi"/>
          <w:b/>
          <w:spacing w:val="-4"/>
        </w:rPr>
      </w:pPr>
      <w:r w:rsidRPr="00C03827">
        <w:rPr>
          <w:rFonts w:asciiTheme="minorHAnsi" w:eastAsia="Times New Roman" w:hAnsiTheme="minorHAnsi" w:cstheme="minorHAnsi"/>
          <w:b/>
          <w:bCs/>
        </w:rPr>
        <w:t xml:space="preserve">Progetto </w:t>
      </w:r>
      <w:bookmarkStart w:id="0" w:name="_Hlk156834620"/>
      <w:r w:rsidRPr="00C03827">
        <w:rPr>
          <w:rFonts w:asciiTheme="minorHAnsi" w:eastAsia="Times New Roman" w:hAnsiTheme="minorHAnsi" w:cstheme="minorHAnsi"/>
          <w:b/>
          <w:bCs/>
        </w:rPr>
        <w:t xml:space="preserve">finanziato nell’ambito della linea di </w:t>
      </w:r>
      <w:r w:rsidRPr="00C03827">
        <w:rPr>
          <w:rFonts w:asciiTheme="minorHAnsi" w:eastAsia="Times New Roman" w:hAnsiTheme="minorHAnsi" w:cstheme="minorHAnsi"/>
          <w:b/>
          <w:color w:val="000000"/>
          <w:spacing w:val="-4"/>
        </w:rPr>
        <w:t>Investimento 2.1: Didattica digitale integrata e formazione alla transizione digitale per il personale scolastico -</w:t>
      </w:r>
      <w:r w:rsidRPr="00C03827">
        <w:rPr>
          <w:rFonts w:asciiTheme="minorHAnsi" w:eastAsia="Times New Roman" w:hAnsiTheme="minorHAnsi" w:cstheme="minorHAnsi"/>
          <w:b/>
          <w:spacing w:val="-4"/>
        </w:rPr>
        <w:t xml:space="preserve"> Componente 1 – </w:t>
      </w:r>
      <w:bookmarkEnd w:id="0"/>
      <w:r w:rsidRPr="00C03827">
        <w:rPr>
          <w:rFonts w:asciiTheme="minorHAnsi" w:eastAsia="Times New Roman" w:hAnsiTheme="minorHAnsi" w:cstheme="minorHAnsi"/>
          <w:b/>
          <w:spacing w:val="-4"/>
        </w:rPr>
        <w:t xml:space="preserve">del Piano nazionale di Ripresa e Resilienza (PNRR) D.M. </w:t>
      </w:r>
      <w:r w:rsidRPr="00C03827">
        <w:rPr>
          <w:rFonts w:asciiTheme="minorHAnsi" w:eastAsia="Times New Roman" w:hAnsiTheme="minorHAnsi" w:cstheme="minorHAnsi"/>
          <w:b/>
          <w:spacing w:val="-4"/>
        </w:rPr>
        <w:tab/>
        <w:t>66/2023</w:t>
      </w:r>
    </w:p>
    <w:p w:rsidR="00C03827" w:rsidRDefault="00C03827" w:rsidP="00C03827">
      <w:pPr>
        <w:jc w:val="both"/>
        <w:outlineLvl w:val="0"/>
        <w:rPr>
          <w:rFonts w:eastAsia="Times New Roman" w:cs="Calibri"/>
          <w:b/>
          <w:spacing w:val="-4"/>
          <w:sz w:val="24"/>
          <w:szCs w:val="24"/>
        </w:rPr>
      </w:pP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Titolo del Progetto: </w:t>
      </w:r>
      <w:r w:rsidRPr="00C03827">
        <w:rPr>
          <w:rFonts w:asciiTheme="minorHAnsi" w:eastAsia="Times New Roman" w:hAnsiTheme="minorHAnsi" w:cstheme="minorHAnsi"/>
          <w:b/>
          <w:i/>
        </w:rPr>
        <w:t>“</w:t>
      </w:r>
      <w:proofErr w:type="spellStart"/>
      <w:r w:rsidRPr="00C03827">
        <w:rPr>
          <w:rFonts w:asciiTheme="minorHAnsi" w:eastAsia="Times New Roman" w:hAnsiTheme="minorHAnsi" w:cstheme="minorHAnsi"/>
          <w:b/>
          <w:i/>
        </w:rPr>
        <w:t>FormAZIONI</w:t>
      </w:r>
      <w:proofErr w:type="spellEnd"/>
      <w:r w:rsidRPr="00C03827">
        <w:rPr>
          <w:rFonts w:asciiTheme="minorHAnsi" w:eastAsia="Times New Roman" w:hAnsiTheme="minorHAnsi" w:cstheme="minorHAnsi"/>
          <w:b/>
          <w:i/>
        </w:rPr>
        <w:t xml:space="preserve"> e </w:t>
      </w:r>
      <w:proofErr w:type="spellStart"/>
      <w:r w:rsidRPr="00C03827">
        <w:rPr>
          <w:rFonts w:asciiTheme="minorHAnsi" w:eastAsia="Times New Roman" w:hAnsiTheme="minorHAnsi" w:cstheme="minorHAnsi"/>
          <w:b/>
          <w:i/>
        </w:rPr>
        <w:t>trasformAZIONI</w:t>
      </w:r>
      <w:proofErr w:type="spellEnd"/>
      <w:r w:rsidRPr="00C03827">
        <w:rPr>
          <w:rFonts w:asciiTheme="minorHAnsi" w:eastAsia="Times New Roman" w:hAnsiTheme="minorHAnsi" w:cstheme="minorHAnsi"/>
          <w:b/>
          <w:i/>
        </w:rPr>
        <w:t xml:space="preserve"> DIGITALI integrate”</w:t>
      </w: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Identificativo Progetto: </w:t>
      </w:r>
      <w:r w:rsidRPr="00C03827">
        <w:rPr>
          <w:rFonts w:asciiTheme="minorHAnsi" w:eastAsia="Times New Roman" w:hAnsiTheme="minorHAnsi" w:cstheme="minorHAnsi"/>
          <w:b/>
          <w:i/>
        </w:rPr>
        <w:t>M4C1I2.1-2023-1222-P-35930</w:t>
      </w:r>
      <w:r w:rsidRPr="00C03827">
        <w:rPr>
          <w:rFonts w:asciiTheme="minorHAnsi" w:eastAsia="Times New Roman" w:hAnsiTheme="minorHAnsi" w:cstheme="minorHAnsi"/>
          <w:b/>
          <w:i/>
        </w:rPr>
        <w:tab/>
      </w:r>
    </w:p>
    <w:p w:rsidR="00C03827" w:rsidRPr="00C03827" w:rsidRDefault="00C03827" w:rsidP="00C03827">
      <w:pPr>
        <w:spacing w:after="40" w:line="259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C03827">
        <w:rPr>
          <w:rFonts w:asciiTheme="minorHAnsi" w:eastAsia="Times New Roman" w:hAnsiTheme="minorHAnsi" w:cstheme="minorHAnsi"/>
          <w:i/>
        </w:rPr>
        <w:t xml:space="preserve">CUP: </w:t>
      </w:r>
      <w:r w:rsidRPr="00C03827">
        <w:rPr>
          <w:rFonts w:asciiTheme="minorHAnsi" w:eastAsia="Times New Roman" w:hAnsiTheme="minorHAnsi" w:cstheme="minorHAnsi"/>
          <w:b/>
          <w:i/>
        </w:rPr>
        <w:t>F34D23004040006</w:t>
      </w:r>
      <w:bookmarkStart w:id="1" w:name="_GoBack"/>
      <w:bookmarkEnd w:id="1"/>
    </w:p>
    <w:p w:rsid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:rsidR="00C03827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C03827" w:rsidRPr="000F2F5C" w:rsidRDefault="00C03827" w:rsidP="00C03827">
      <w:pPr>
        <w:pStyle w:val="Paragrafoelenco"/>
        <w:numPr>
          <w:ilvl w:val="0"/>
          <w:numId w:val="2"/>
        </w:numPr>
        <w:ind w:left="1560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esperto esterno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1"/>
        <w:spacing w:before="1"/>
        <w:ind w:left="2793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:rsidR="00515E46" w:rsidRPr="00C03827" w:rsidRDefault="00FF0B7A" w:rsidP="00C03827">
      <w:pPr>
        <w:pStyle w:val="Corpotesto"/>
        <w:spacing w:before="213" w:line="232" w:lineRule="auto"/>
        <w:ind w:left="142" w:right="178" w:hanging="8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gramEnd"/>
      <w:r w:rsidRPr="00C03827">
        <w:rPr>
          <w:rFonts w:asciiTheme="minorHAnsi" w:hAnsiTheme="minorHAnsi" w:cstheme="minorHAnsi"/>
          <w:w w:val="95"/>
          <w:sz w:val="22"/>
          <w:szCs w:val="22"/>
        </w:rPr>
        <w:t xml:space="preserve"> sanzioni penali richiamate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dall'art. 76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del D.P.R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28/12/00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n. 445 in caso di dichiarazioni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mendaci e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sotto</w:t>
      </w:r>
      <w:r w:rsidRPr="00C038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propria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personale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responsabilità</w:t>
      </w:r>
    </w:p>
    <w:p w:rsidR="00515E46" w:rsidRPr="00C03827" w:rsidRDefault="00515E46" w:rsidP="00C03827">
      <w:pPr>
        <w:pStyle w:val="Corpotesto"/>
        <w:spacing w:before="7"/>
        <w:ind w:left="142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Paragrafoelenco"/>
        <w:numPr>
          <w:ilvl w:val="0"/>
          <w:numId w:val="1"/>
        </w:numPr>
        <w:tabs>
          <w:tab w:val="left" w:pos="407"/>
        </w:tabs>
        <w:spacing w:line="227" w:lineRule="exact"/>
        <w:ind w:left="142" w:hanging="120"/>
        <w:rPr>
          <w:rFonts w:asciiTheme="minorHAnsi" w:hAnsiTheme="minorHAnsi" w:cstheme="minorHAnsi"/>
          <w:b/>
        </w:rPr>
      </w:pPr>
      <w:proofErr w:type="gramStart"/>
      <w:r w:rsidRPr="00C03827">
        <w:rPr>
          <w:rFonts w:asciiTheme="minorHAnsi" w:hAnsiTheme="minorHAnsi" w:cstheme="minorHAnsi"/>
          <w:w w:val="95"/>
        </w:rPr>
        <w:t>visto</w:t>
      </w:r>
      <w:proofErr w:type="gramEnd"/>
      <w:r w:rsidRPr="00C03827">
        <w:rPr>
          <w:rFonts w:asciiTheme="minorHAnsi" w:hAnsiTheme="minorHAnsi" w:cstheme="minorHAnsi"/>
          <w:spacing w:val="2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l’art.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15,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c.1.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del</w:t>
      </w:r>
      <w:proofErr w:type="gramEnd"/>
      <w:r w:rsidRPr="00C03827">
        <w:rPr>
          <w:rFonts w:asciiTheme="minorHAnsi" w:hAnsiTheme="minorHAnsi" w:cstheme="minorHAnsi"/>
          <w:spacing w:val="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D.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C03827">
        <w:rPr>
          <w:rFonts w:asciiTheme="minorHAnsi" w:hAnsiTheme="minorHAnsi" w:cstheme="minorHAnsi"/>
          <w:w w:val="95"/>
        </w:rPr>
        <w:t>Lgs</w:t>
      </w:r>
      <w:proofErr w:type="spellEnd"/>
      <w:r w:rsidRPr="00C03827">
        <w:rPr>
          <w:rFonts w:asciiTheme="minorHAnsi" w:hAnsiTheme="minorHAnsi" w:cstheme="minorHAnsi"/>
          <w:w w:val="95"/>
        </w:rPr>
        <w:t>.</w:t>
      </w:r>
      <w:r w:rsidRPr="00C03827">
        <w:rPr>
          <w:rFonts w:asciiTheme="minorHAnsi" w:hAnsiTheme="minorHAnsi" w:cstheme="minorHAnsi"/>
          <w:spacing w:val="7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n</w:t>
      </w:r>
      <w:proofErr w:type="gramEnd"/>
      <w:r w:rsidRPr="00C03827">
        <w:rPr>
          <w:rFonts w:asciiTheme="minorHAnsi" w:hAnsiTheme="minorHAnsi" w:cstheme="minorHAnsi"/>
          <w:w w:val="95"/>
        </w:rPr>
        <w:t>°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33/2013,</w:t>
      </w:r>
      <w:r w:rsidRPr="00C03827">
        <w:rPr>
          <w:rFonts w:asciiTheme="minorHAnsi" w:hAnsiTheme="minorHAnsi" w:cstheme="minorHAnsi"/>
          <w:spacing w:val="21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con</w:t>
      </w:r>
      <w:r w:rsidRPr="00C03827">
        <w:rPr>
          <w:rFonts w:asciiTheme="minorHAnsi" w:hAnsiTheme="minorHAnsi" w:cstheme="minorHAnsi"/>
          <w:b/>
          <w:spacing w:val="14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riferimento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ai</w:t>
      </w:r>
      <w:r w:rsidRPr="00C03827">
        <w:rPr>
          <w:rFonts w:asciiTheme="minorHAnsi" w:hAnsiTheme="minorHAnsi" w:cstheme="minorHAnsi"/>
          <w:b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dati</w:t>
      </w:r>
      <w:r w:rsidRPr="00C03827">
        <w:rPr>
          <w:rFonts w:asciiTheme="minorHAnsi" w:hAnsiTheme="minorHAnsi" w:cstheme="minorHAnsi"/>
          <w:spacing w:val="1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relativi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allo</w:t>
      </w:r>
      <w:r w:rsidRPr="00C03827">
        <w:rPr>
          <w:rFonts w:asciiTheme="minorHAnsi" w:hAnsiTheme="minorHAnsi" w:cstheme="minorHAnsi"/>
          <w:spacing w:val="27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svolgimento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di</w:t>
      </w:r>
      <w:r w:rsidRPr="00C03827">
        <w:rPr>
          <w:rFonts w:asciiTheme="minorHAnsi" w:hAnsiTheme="minorHAnsi" w:cstheme="minorHAnsi"/>
          <w:b/>
          <w:spacing w:val="8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incarichi</w:t>
      </w:r>
    </w:p>
    <w:p w:rsidR="00515E46" w:rsidRPr="00C03827" w:rsidRDefault="00FF0B7A" w:rsidP="00C03827">
      <w:pPr>
        <w:pStyle w:val="Corpotesto"/>
        <w:spacing w:line="227" w:lineRule="exac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privato</w:t>
      </w:r>
      <w:r w:rsidRPr="00C03827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amministrazione,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Corpotesto"/>
        <w:ind w:left="2788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746" w:firstLine="9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a)  di NON svolgere incarichi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in enti di diritto privato regolati o finanziati dalla pubblica amministrazione;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Default="00FF0B7A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b) di svolgere i seguenti incarichi in enti di diritto privato regolati o finanziati dalla pubblica amministrazione:</w:t>
      </w:r>
    </w:p>
    <w:p w:rsidR="00C03827" w:rsidRPr="00C03827" w:rsidRDefault="00C03827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322"/>
        <w:gridCol w:w="3063"/>
        <w:gridCol w:w="812"/>
        <w:gridCol w:w="1470"/>
      </w:tblGrid>
      <w:tr w:rsidR="00515E46" w:rsidRPr="00C03827">
        <w:trPr>
          <w:trHeight w:val="508"/>
        </w:trPr>
        <w:tc>
          <w:tcPr>
            <w:tcW w:w="30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:rsidR="00515E46" w:rsidRPr="00C03827" w:rsidRDefault="00FF0B7A" w:rsidP="00D46325">
            <w:pPr>
              <w:pStyle w:val="TableParagraph"/>
              <w:spacing w:line="223" w:lineRule="auto"/>
              <w:ind w:left="126" w:right="105" w:hanging="4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Ente privato regolat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finanziato dalla PA (denominazione)</w:t>
            </w:r>
          </w:p>
        </w:tc>
        <w:tc>
          <w:tcPr>
            <w:tcW w:w="3063" w:type="dxa"/>
          </w:tcPr>
          <w:p w:rsidR="00515E46" w:rsidRPr="00C03827" w:rsidRDefault="00FF0B7A">
            <w:pPr>
              <w:pStyle w:val="TableParagraph"/>
              <w:spacing w:line="240" w:lineRule="exact"/>
              <w:ind w:left="13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Incarico</w:t>
            </w:r>
          </w:p>
        </w:tc>
        <w:tc>
          <w:tcPr>
            <w:tcW w:w="812" w:type="dxa"/>
          </w:tcPr>
          <w:p w:rsidR="00515E46" w:rsidRPr="00C03827" w:rsidRDefault="00FF0B7A">
            <w:pPr>
              <w:pStyle w:val="TableParagraph"/>
              <w:spacing w:line="238" w:lineRule="exact"/>
              <w:ind w:left="118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470" w:type="dxa"/>
          </w:tcPr>
          <w:p w:rsidR="00515E46" w:rsidRPr="00C03827" w:rsidRDefault="00FF0B7A">
            <w:pPr>
              <w:pStyle w:val="TableParagraph"/>
              <w:spacing w:line="238" w:lineRule="exact"/>
              <w:ind w:left="135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5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05" w:lineRule="exact"/>
              <w:ind w:left="53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spacing w:line="20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4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9" w:lineRule="exact"/>
              <w:ind w:left="4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8"/>
              </w:rPr>
              <w:t>4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3827" w:rsidRDefault="00C03827" w:rsidP="00C03827">
      <w:pPr>
        <w:pStyle w:val="Corpotesto"/>
        <w:spacing w:before="174" w:line="232" w:lineRule="auto"/>
        <w:ind w:right="178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178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lastRenderedPageBreak/>
        <w:t>visto</w:t>
      </w:r>
      <w:proofErr w:type="gramEnd"/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l’art. 15, c.1.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 xml:space="preserve"> D. </w:t>
      </w:r>
      <w:proofErr w:type="spellStart"/>
      <w:r w:rsidRPr="00C038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0382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>° 33/2013,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con riferimento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ai dati relativi allo </w:t>
      </w:r>
      <w:r w:rsidRPr="00C03827">
        <w:rPr>
          <w:rFonts w:asciiTheme="minorHAnsi" w:hAnsiTheme="minorHAnsi" w:cstheme="minorHAnsi"/>
          <w:b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diritto</w:t>
      </w:r>
      <w:r w:rsidRPr="00C03827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o </w:t>
      </w:r>
      <w:r w:rsidRPr="00C03827">
        <w:rPr>
          <w:rFonts w:asciiTheme="minorHAnsi" w:hAnsiTheme="minorHAnsi" w:cstheme="minorHAnsi"/>
          <w:b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730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8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1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4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3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a)</w:t>
      </w:r>
      <w:r w:rsidRPr="00C0382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NON</w:t>
      </w:r>
      <w:r w:rsidRPr="00C0382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amministrazione;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47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b)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delle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seguenti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312"/>
        <w:gridCol w:w="3058"/>
        <w:gridCol w:w="821"/>
        <w:gridCol w:w="1469"/>
      </w:tblGrid>
      <w:tr w:rsidR="00515E46" w:rsidRPr="00C03827">
        <w:trPr>
          <w:trHeight w:val="513"/>
        </w:trPr>
        <w:tc>
          <w:tcPr>
            <w:tcW w:w="31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</w:tcPr>
          <w:p w:rsidR="00515E46" w:rsidRPr="00C03827" w:rsidRDefault="00FF0B7A">
            <w:pPr>
              <w:pStyle w:val="TableParagraph"/>
              <w:spacing w:line="238" w:lineRule="exact"/>
              <w:ind w:left="12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Ente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privato</w:t>
            </w:r>
            <w:r w:rsidRPr="00C03827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regolato</w:t>
            </w:r>
            <w:r w:rsidRPr="00C03827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o</w:t>
            </w:r>
            <w:r w:rsidRPr="00C03827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finanziato</w:t>
            </w:r>
          </w:p>
          <w:p w:rsidR="00515E46" w:rsidRPr="00C03827" w:rsidRDefault="00FF0B7A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</w:rPr>
            </w:pPr>
            <w:proofErr w:type="gramStart"/>
            <w:r w:rsidRPr="00C03827">
              <w:rPr>
                <w:rFonts w:asciiTheme="minorHAnsi" w:hAnsiTheme="minorHAnsi" w:cstheme="minorHAnsi"/>
                <w:w w:val="95"/>
              </w:rPr>
              <w:t>dalla</w:t>
            </w:r>
            <w:proofErr w:type="gramEnd"/>
            <w:r w:rsidRPr="00C03827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PA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(denominazione)</w:t>
            </w:r>
          </w:p>
        </w:tc>
        <w:tc>
          <w:tcPr>
            <w:tcW w:w="3058" w:type="dxa"/>
          </w:tcPr>
          <w:p w:rsidR="00515E46" w:rsidRPr="00C03827" w:rsidRDefault="00FF0B7A">
            <w:pPr>
              <w:pStyle w:val="TableParagraph"/>
              <w:spacing w:line="238" w:lineRule="exact"/>
              <w:ind w:left="127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Carica</w:t>
            </w:r>
          </w:p>
        </w:tc>
        <w:tc>
          <w:tcPr>
            <w:tcW w:w="821" w:type="dxa"/>
          </w:tcPr>
          <w:p w:rsidR="00515E46" w:rsidRPr="00C03827" w:rsidRDefault="00FF0B7A">
            <w:pPr>
              <w:pStyle w:val="TableParagraph"/>
              <w:spacing w:line="248" w:lineRule="exact"/>
              <w:ind w:left="123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Durata</w:t>
            </w:r>
          </w:p>
        </w:tc>
        <w:tc>
          <w:tcPr>
            <w:tcW w:w="1469" w:type="dxa"/>
          </w:tcPr>
          <w:p w:rsidR="00515E46" w:rsidRPr="00C03827" w:rsidRDefault="00FF0B7A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24" w:lineRule="exact"/>
              <w:ind w:right="81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65"/>
              </w:rPr>
              <w:t>1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1" w:lineRule="exact"/>
              <w:ind w:right="67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5"/>
              </w:rPr>
              <w:t>2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6" w:lineRule="exact"/>
              <w:ind w:right="70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7"/>
              </w:rPr>
              <w:t>3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9" w:lineRule="exact"/>
              <w:ind w:right="66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4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46B11" w:rsidRDefault="00146B11" w:rsidP="00C03827">
      <w:pPr>
        <w:pStyle w:val="Corpotesto"/>
        <w:rPr>
          <w:sz w:val="19"/>
        </w:rPr>
      </w:pPr>
    </w:p>
    <w:p w:rsidR="00146B11" w:rsidRPr="00C03827" w:rsidRDefault="00146B11" w:rsidP="00C03827">
      <w:pPr>
        <w:tabs>
          <w:tab w:val="left" w:pos="421"/>
        </w:tabs>
        <w:ind w:right="215"/>
        <w:rPr>
          <w:sz w:val="20"/>
        </w:rPr>
      </w:pPr>
      <w:proofErr w:type="gramStart"/>
      <w:r w:rsidRPr="00C03827">
        <w:rPr>
          <w:sz w:val="20"/>
        </w:rPr>
        <w:t>visto</w:t>
      </w:r>
      <w:proofErr w:type="gramEnd"/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l’art.</w:t>
      </w:r>
      <w:r w:rsidRPr="00C03827">
        <w:rPr>
          <w:spacing w:val="-7"/>
          <w:sz w:val="20"/>
        </w:rPr>
        <w:t xml:space="preserve"> </w:t>
      </w:r>
      <w:r w:rsidRPr="00C03827">
        <w:rPr>
          <w:sz w:val="20"/>
        </w:rPr>
        <w:t>15,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c.1.</w:t>
      </w:r>
      <w:r w:rsidRPr="00C03827">
        <w:rPr>
          <w:spacing w:val="22"/>
          <w:sz w:val="20"/>
        </w:rPr>
        <w:t xml:space="preserve"> </w:t>
      </w:r>
      <w:proofErr w:type="gramStart"/>
      <w:r w:rsidRPr="00C03827">
        <w:rPr>
          <w:sz w:val="20"/>
        </w:rPr>
        <w:t>del</w:t>
      </w:r>
      <w:proofErr w:type="gramEnd"/>
      <w:r w:rsidRPr="00C03827">
        <w:rPr>
          <w:spacing w:val="13"/>
          <w:sz w:val="20"/>
        </w:rPr>
        <w:t xml:space="preserve"> </w:t>
      </w:r>
      <w:r w:rsidRPr="00C03827">
        <w:rPr>
          <w:sz w:val="20"/>
        </w:rPr>
        <w:t>D.</w:t>
      </w:r>
      <w:r w:rsidRPr="00C03827">
        <w:rPr>
          <w:spacing w:val="9"/>
          <w:sz w:val="20"/>
        </w:rPr>
        <w:t xml:space="preserve"> </w:t>
      </w:r>
      <w:proofErr w:type="spellStart"/>
      <w:r w:rsidRPr="00C03827">
        <w:rPr>
          <w:sz w:val="20"/>
        </w:rPr>
        <w:t>Lgs</w:t>
      </w:r>
      <w:proofErr w:type="spellEnd"/>
      <w:r w:rsidRPr="00C03827">
        <w:rPr>
          <w:sz w:val="20"/>
        </w:rPr>
        <w:t>.</w:t>
      </w:r>
      <w:r w:rsidRPr="00C03827">
        <w:rPr>
          <w:spacing w:val="12"/>
          <w:sz w:val="20"/>
        </w:rPr>
        <w:t xml:space="preserve"> </w:t>
      </w:r>
      <w:proofErr w:type="gramStart"/>
      <w:r w:rsidRPr="00C03827">
        <w:rPr>
          <w:sz w:val="20"/>
        </w:rPr>
        <w:t>n</w:t>
      </w:r>
      <w:proofErr w:type="gramEnd"/>
      <w:r w:rsidRPr="00C03827">
        <w:rPr>
          <w:sz w:val="20"/>
        </w:rPr>
        <w:t>°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33/2013,</w:t>
      </w:r>
      <w:r w:rsidRPr="00C03827">
        <w:rPr>
          <w:spacing w:val="28"/>
          <w:sz w:val="20"/>
        </w:rPr>
        <w:t xml:space="preserve"> </w:t>
      </w:r>
      <w:r w:rsidRPr="00C03827">
        <w:rPr>
          <w:sz w:val="20"/>
        </w:rPr>
        <w:t>con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riferimento</w:t>
      </w:r>
      <w:r w:rsidRPr="00C03827">
        <w:rPr>
          <w:spacing w:val="36"/>
          <w:sz w:val="20"/>
        </w:rPr>
        <w:t xml:space="preserve"> </w:t>
      </w:r>
      <w:r w:rsidRPr="00C03827">
        <w:rPr>
          <w:sz w:val="20"/>
        </w:rPr>
        <w:t>ai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dati</w:t>
      </w:r>
      <w:r w:rsidRPr="00C03827">
        <w:rPr>
          <w:spacing w:val="15"/>
          <w:sz w:val="20"/>
        </w:rPr>
        <w:t xml:space="preserve"> </w:t>
      </w:r>
      <w:r w:rsidRPr="00C03827">
        <w:rPr>
          <w:sz w:val="20"/>
        </w:rPr>
        <w:t>relativi</w:t>
      </w:r>
      <w:r w:rsidRPr="00C03827">
        <w:rPr>
          <w:spacing w:val="18"/>
          <w:sz w:val="20"/>
        </w:rPr>
        <w:t xml:space="preserve"> </w:t>
      </w:r>
      <w:r w:rsidRPr="00C03827">
        <w:rPr>
          <w:sz w:val="20"/>
        </w:rPr>
        <w:t>allo</w:t>
      </w:r>
      <w:r w:rsidRPr="00C03827">
        <w:rPr>
          <w:spacing w:val="25"/>
          <w:sz w:val="20"/>
        </w:rPr>
        <w:t xml:space="preserve"> </w:t>
      </w:r>
      <w:r w:rsidRPr="00C03827">
        <w:rPr>
          <w:sz w:val="20"/>
        </w:rPr>
        <w:t>svolgimento</w:t>
      </w:r>
      <w:r w:rsidRPr="00C03827">
        <w:rPr>
          <w:spacing w:val="34"/>
          <w:sz w:val="20"/>
        </w:rPr>
        <w:t xml:space="preserve"> </w:t>
      </w:r>
      <w:r w:rsidRPr="00C03827">
        <w:rPr>
          <w:sz w:val="20"/>
        </w:rPr>
        <w:t>di</w:t>
      </w:r>
      <w:r w:rsidRPr="00C03827">
        <w:rPr>
          <w:spacing w:val="10"/>
          <w:sz w:val="20"/>
        </w:rPr>
        <w:t xml:space="preserve"> </w:t>
      </w:r>
      <w:r w:rsidRPr="00C03827">
        <w:rPr>
          <w:sz w:val="20"/>
        </w:rPr>
        <w:t>attività</w:t>
      </w:r>
      <w:r w:rsidRPr="00C03827">
        <w:rPr>
          <w:spacing w:val="-53"/>
          <w:sz w:val="20"/>
        </w:rPr>
        <w:t xml:space="preserve"> </w:t>
      </w:r>
      <w:r w:rsidRPr="00C03827">
        <w:rPr>
          <w:w w:val="105"/>
          <w:sz w:val="20"/>
        </w:rPr>
        <w:t>professionali,</w:t>
      </w:r>
    </w:p>
    <w:p w:rsidR="00515E46" w:rsidRPr="00C03827" w:rsidRDefault="00FF0B7A" w:rsidP="00C03827">
      <w:pPr>
        <w:pStyle w:val="Titolo3"/>
        <w:ind w:left="2799" w:right="2454"/>
        <w:jc w:val="center"/>
        <w:rPr>
          <w:b/>
        </w:rPr>
      </w:pPr>
      <w:r w:rsidRPr="00C03827">
        <w:rPr>
          <w:b/>
          <w:w w:val="85"/>
        </w:rPr>
        <w:t>D</w:t>
      </w:r>
      <w:r w:rsidRPr="00C03827">
        <w:rPr>
          <w:b/>
          <w:spacing w:val="4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8"/>
          <w:w w:val="85"/>
        </w:rPr>
        <w:t xml:space="preserve"> </w:t>
      </w:r>
      <w:r w:rsidRPr="00C03827">
        <w:rPr>
          <w:b/>
          <w:w w:val="85"/>
        </w:rPr>
        <w:t>C</w:t>
      </w:r>
      <w:r w:rsidRPr="00C03827">
        <w:rPr>
          <w:b/>
          <w:spacing w:val="2"/>
          <w:w w:val="85"/>
        </w:rPr>
        <w:t xml:space="preserve"> </w:t>
      </w:r>
      <w:r w:rsidRPr="00C03827">
        <w:rPr>
          <w:b/>
          <w:w w:val="85"/>
        </w:rPr>
        <w:t>H</w:t>
      </w:r>
      <w:r w:rsidRPr="00C03827">
        <w:rPr>
          <w:b/>
          <w:spacing w:val="-12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16"/>
          <w:w w:val="85"/>
        </w:rPr>
        <w:t xml:space="preserve"> </w:t>
      </w:r>
      <w:r w:rsidRPr="00C03827">
        <w:rPr>
          <w:b/>
          <w:w w:val="85"/>
        </w:rPr>
        <w:t>A</w:t>
      </w:r>
      <w:r w:rsidRPr="00C03827">
        <w:rPr>
          <w:b/>
          <w:spacing w:val="1"/>
          <w:w w:val="85"/>
        </w:rPr>
        <w:t xml:space="preserve"> </w:t>
      </w:r>
      <w:r w:rsidRPr="00C03827">
        <w:rPr>
          <w:b/>
          <w:w w:val="85"/>
        </w:rPr>
        <w:t>R</w:t>
      </w:r>
      <w:r w:rsidRPr="00C03827">
        <w:rPr>
          <w:b/>
          <w:spacing w:val="20"/>
          <w:w w:val="85"/>
        </w:rPr>
        <w:t xml:space="preserve"> </w:t>
      </w:r>
      <w:r w:rsidRPr="00C03827">
        <w:rPr>
          <w:b/>
          <w:w w:val="85"/>
        </w:rPr>
        <w:t>A</w:t>
      </w:r>
    </w:p>
    <w:p w:rsidR="00515E46" w:rsidRDefault="00515E46" w:rsidP="00C03827">
      <w:pPr>
        <w:pStyle w:val="Corpotesto"/>
        <w:rPr>
          <w:sz w:val="19"/>
        </w:rPr>
      </w:pPr>
    </w:p>
    <w:p w:rsidR="00515E46" w:rsidRPr="00C03827" w:rsidRDefault="00FF0B7A" w:rsidP="00C03827">
      <w:pPr>
        <w:ind w:left="336" w:firstLine="7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w w:val="95"/>
        </w:rPr>
        <w:t>a)</w:t>
      </w:r>
      <w:r w:rsidRPr="00C03827">
        <w:rPr>
          <w:rFonts w:asciiTheme="minorHAnsi" w:hAnsiTheme="minorHAnsi" w:cstheme="minorHAnsi"/>
          <w:spacing w:val="2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NON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svolgere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attività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professionali</w:t>
      </w:r>
      <w:r w:rsidRPr="00C03827">
        <w:rPr>
          <w:rFonts w:asciiTheme="minorHAnsi" w:hAnsiTheme="minorHAnsi" w:cstheme="minorHAnsi"/>
          <w:spacing w:val="4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per</w:t>
      </w:r>
      <w:r w:rsidRPr="00C03827">
        <w:rPr>
          <w:rFonts w:asciiTheme="minorHAnsi" w:hAnsiTheme="minorHAnsi" w:cstheme="minorHAnsi"/>
          <w:spacing w:val="3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enti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3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diritto</w:t>
      </w:r>
      <w:r w:rsidRPr="00C03827">
        <w:rPr>
          <w:rFonts w:asciiTheme="minorHAnsi" w:hAnsiTheme="minorHAnsi" w:cstheme="minorHAnsi"/>
          <w:spacing w:val="2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privato</w:t>
      </w:r>
      <w:r w:rsidRPr="00C03827">
        <w:rPr>
          <w:rFonts w:asciiTheme="minorHAnsi" w:hAnsiTheme="minorHAnsi" w:cstheme="minorHAnsi"/>
          <w:spacing w:val="3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regolati</w:t>
      </w:r>
      <w:r w:rsidRPr="00C03827">
        <w:rPr>
          <w:rFonts w:asciiTheme="minorHAnsi" w:hAnsiTheme="minorHAnsi" w:cstheme="minorHAnsi"/>
          <w:spacing w:val="29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o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finanziati</w:t>
      </w:r>
      <w:r w:rsidRPr="00C03827">
        <w:rPr>
          <w:rFonts w:asciiTheme="minorHAnsi" w:hAnsiTheme="minorHAnsi" w:cstheme="minorHAnsi"/>
          <w:spacing w:val="3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dalla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pubblica</w:t>
      </w:r>
      <w:r w:rsidRPr="00C03827">
        <w:rPr>
          <w:rFonts w:asciiTheme="minorHAnsi" w:hAnsiTheme="minorHAnsi" w:cstheme="minorHAnsi"/>
          <w:spacing w:val="-52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</w:rPr>
        <w:t>amministrazione:;</w:t>
      </w:r>
      <w:proofErr w:type="gramEnd"/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Titolo3"/>
        <w:ind w:left="333"/>
        <w:rPr>
          <w:rFonts w:asciiTheme="minorHAnsi" w:hAnsiTheme="minorHAnsi" w:cstheme="minorHAnsi"/>
          <w:w w:val="95"/>
        </w:rPr>
      </w:pPr>
      <w:r w:rsidRPr="00C03827">
        <w:rPr>
          <w:rFonts w:asciiTheme="minorHAnsi" w:hAnsiTheme="minorHAnsi" w:cstheme="minorHAnsi"/>
          <w:w w:val="95"/>
        </w:rPr>
        <w:t>OPPURE</w:t>
      </w:r>
    </w:p>
    <w:p w:rsidR="00FF0B7A" w:rsidRPr="00C03827" w:rsidRDefault="00FF0B7A" w:rsidP="00C03827">
      <w:pPr>
        <w:pStyle w:val="Titolo3"/>
        <w:ind w:left="333"/>
        <w:rPr>
          <w:rFonts w:asciiTheme="minorHAnsi" w:hAnsiTheme="minorHAnsi" w:cstheme="minorHAnsi"/>
        </w:rPr>
      </w:pPr>
    </w:p>
    <w:p w:rsidR="00515E46" w:rsidRPr="00C03827" w:rsidRDefault="00FF0B7A" w:rsidP="00C03827">
      <w:pPr>
        <w:ind w:left="336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spacing w:val="5"/>
          <w:w w:val="90"/>
        </w:rPr>
        <w:t xml:space="preserve">b) </w:t>
      </w:r>
      <w:r w:rsidRPr="00C03827">
        <w:rPr>
          <w:rFonts w:asciiTheme="minorHAnsi" w:hAnsiTheme="minorHAnsi" w:cstheme="minorHAnsi"/>
          <w:w w:val="90"/>
        </w:rPr>
        <w:t>di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svolgere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le</w:t>
      </w:r>
      <w:r w:rsidRPr="00C03827">
        <w:rPr>
          <w:rFonts w:asciiTheme="minorHAnsi" w:hAnsiTheme="minorHAnsi" w:cstheme="minorHAnsi"/>
          <w:spacing w:val="-1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seguenti</w:t>
      </w:r>
      <w:r w:rsidRPr="00C03827">
        <w:rPr>
          <w:rFonts w:asciiTheme="minorHAnsi" w:hAnsiTheme="minorHAnsi" w:cstheme="minorHAnsi"/>
          <w:spacing w:val="8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attività</w:t>
      </w:r>
      <w:r w:rsidRPr="00C03827">
        <w:rPr>
          <w:rFonts w:asciiTheme="minorHAnsi" w:hAnsiTheme="minorHAnsi" w:cstheme="minorHAnsi"/>
          <w:spacing w:val="13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professionali:</w:t>
      </w:r>
    </w:p>
    <w:p w:rsidR="00515E46" w:rsidRPr="00C03827" w:rsidRDefault="00515E4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31"/>
        <w:gridCol w:w="3067"/>
        <w:gridCol w:w="2256"/>
      </w:tblGrid>
      <w:tr w:rsidR="00515E46" w:rsidRPr="00C03827">
        <w:trPr>
          <w:trHeight w:val="762"/>
        </w:trPr>
        <w:tc>
          <w:tcPr>
            <w:tcW w:w="32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</w:tcPr>
          <w:p w:rsidR="00515E46" w:rsidRPr="00C03827" w:rsidRDefault="00FF0B7A">
            <w:pPr>
              <w:pStyle w:val="TableParagraph"/>
              <w:spacing w:line="225" w:lineRule="auto"/>
              <w:ind w:left="118" w:right="691" w:firstLine="3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Realtà presso cui si svolge l’attività professionale (denominazione)</w:t>
            </w:r>
          </w:p>
        </w:tc>
        <w:tc>
          <w:tcPr>
            <w:tcW w:w="3067" w:type="dxa"/>
          </w:tcPr>
          <w:p w:rsidR="00515E46" w:rsidRPr="00C03827" w:rsidRDefault="00FF0B7A">
            <w:pPr>
              <w:pStyle w:val="TableParagraph"/>
              <w:spacing w:line="252" w:lineRule="exact"/>
              <w:ind w:left="127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Attività professionale</w:t>
            </w:r>
          </w:p>
        </w:tc>
        <w:tc>
          <w:tcPr>
            <w:tcW w:w="2256" w:type="dxa"/>
          </w:tcPr>
          <w:p w:rsidR="00515E46" w:rsidRPr="00C03827" w:rsidRDefault="00FF0B7A">
            <w:pPr>
              <w:pStyle w:val="TableParagraph"/>
              <w:spacing w:line="240" w:lineRule="exact"/>
              <w:ind w:left="124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Note</w:t>
            </w:r>
          </w:p>
        </w:tc>
      </w:tr>
      <w:tr w:rsidR="00515E46" w:rsidRPr="00C03827">
        <w:trPr>
          <w:trHeight w:val="24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6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1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0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9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2"/>
              </w:rPr>
              <w:t>4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left="2799" w:right="2527"/>
        <w:jc w:val="center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S</w:t>
      </w:r>
      <w:r w:rsidR="00C03827">
        <w:rPr>
          <w:rFonts w:asciiTheme="minorHAnsi" w:hAnsiTheme="minorHAnsi" w:cstheme="minorHAnsi"/>
          <w:b/>
          <w:w w:val="90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9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IMPEGNA</w:t>
      </w:r>
      <w:r w:rsidRPr="00C03827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infine</w:t>
      </w:r>
    </w:p>
    <w:p w:rsidR="00515E46" w:rsidRPr="00C03827" w:rsidRDefault="00515E4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spacing w:before="1"/>
        <w:ind w:left="306"/>
        <w:rPr>
          <w:rFonts w:asciiTheme="minorHAnsi" w:hAnsiTheme="minorHAnsi" w:cstheme="minorHAnsi"/>
        </w:rPr>
      </w:pPr>
      <w:proofErr w:type="gramStart"/>
      <w:r w:rsidRPr="00C03827">
        <w:rPr>
          <w:rFonts w:asciiTheme="minorHAnsi" w:hAnsiTheme="minorHAnsi" w:cstheme="minorHAnsi"/>
          <w:spacing w:val="-1"/>
          <w:w w:val="95"/>
        </w:rPr>
        <w:t>a</w:t>
      </w:r>
      <w:proofErr w:type="gramEnd"/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comunicare</w:t>
      </w:r>
      <w:r w:rsidRPr="00C03827">
        <w:rPr>
          <w:rFonts w:asciiTheme="minorHAnsi" w:hAnsiTheme="minorHAnsi" w:cstheme="minorHAnsi"/>
          <w:spacing w:val="3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tempestivamente</w:t>
      </w:r>
      <w:r w:rsidRPr="00C03827">
        <w:rPr>
          <w:rFonts w:asciiTheme="minorHAnsi" w:hAnsiTheme="minorHAnsi" w:cstheme="minorHAnsi"/>
          <w:spacing w:val="-11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all’Ente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eventuali</w:t>
      </w:r>
      <w:r w:rsidRPr="00C03827">
        <w:rPr>
          <w:rFonts w:asciiTheme="minorHAnsi" w:hAnsiTheme="minorHAnsi" w:cstheme="minorHAnsi"/>
          <w:spacing w:val="-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variazioni rispetto</w:t>
      </w:r>
      <w:r w:rsidRPr="00C03827">
        <w:rPr>
          <w:rFonts w:asciiTheme="minorHAnsi" w:hAnsiTheme="minorHAnsi" w:cstheme="minorHAnsi"/>
          <w:spacing w:val="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</w:t>
      </w:r>
      <w:r w:rsidRPr="00C03827">
        <w:rPr>
          <w:rFonts w:asciiTheme="minorHAnsi" w:hAnsiTheme="minorHAnsi" w:cstheme="minorHAnsi"/>
          <w:spacing w:val="-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quanto</w:t>
      </w:r>
      <w:r w:rsidRPr="00C03827">
        <w:rPr>
          <w:rFonts w:asciiTheme="minorHAnsi" w:hAnsiTheme="minorHAnsi" w:cstheme="minorHAnsi"/>
          <w:spacing w:val="-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sopra</w:t>
      </w:r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dichiarato.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right="1884"/>
        <w:jc w:val="right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fede</w:t>
      </w:r>
    </w:p>
    <w:p w:rsidR="00515E46" w:rsidRPr="00C03827" w:rsidRDefault="00F1381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139700</wp:posOffset>
                </wp:positionV>
                <wp:extent cx="1463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305"/>
                            <a:gd name="T2" fmla="+- 0 9969 7665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2949" id="Freeform 2" o:spid="_x0000_s1026" style="position:absolute;margin-left:383.25pt;margin-top:11pt;width:11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" path="m,l2304,e" filled="f" strokeweight=".33869mm">
                <v:path arrowok="t" o:connecttype="custom" o:connectlocs="0,0;1463040,0" o:connectangles="0,0"/>
                <w10:wrap type="topAndBottom" anchorx="page"/>
              </v:shape>
            </w:pict>
          </mc:Fallback>
        </mc:AlternateContent>
      </w:r>
    </w:p>
    <w:sectPr w:rsidR="00515E46" w:rsidRPr="00C03827">
      <w:headerReference w:type="default" r:id="rId7"/>
      <w:pgSz w:w="11900" w:h="16840"/>
      <w:pgMar w:top="160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27" w:rsidRDefault="00C03827" w:rsidP="00C03827">
      <w:r>
        <w:separator/>
      </w:r>
    </w:p>
  </w:endnote>
  <w:endnote w:type="continuationSeparator" w:id="0">
    <w:p w:rsidR="00C03827" w:rsidRDefault="00C03827" w:rsidP="00C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27" w:rsidRDefault="00C03827" w:rsidP="00C03827">
      <w:r>
        <w:separator/>
      </w:r>
    </w:p>
  </w:footnote>
  <w:footnote w:type="continuationSeparator" w:id="0">
    <w:p w:rsidR="00C03827" w:rsidRDefault="00C03827" w:rsidP="00C0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7" w:rsidRPr="00ED65D4" w:rsidRDefault="00C03827" w:rsidP="00C03827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 xml:space="preserve">Allegato </w:t>
    </w:r>
    <w:r>
      <w:rPr>
        <w:b/>
        <w:i/>
        <w:iCs/>
        <w:sz w:val="24"/>
        <w:szCs w:val="24"/>
      </w:rPr>
      <w:t>2</w:t>
    </w:r>
    <w:r w:rsidRPr="00ED65D4">
      <w:rPr>
        <w:b/>
        <w:i/>
        <w:iCs/>
        <w:sz w:val="24"/>
        <w:szCs w:val="24"/>
      </w:rPr>
      <w:t xml:space="preserve"> all’Avviso </w:t>
    </w:r>
    <w:r>
      <w:rPr>
        <w:b/>
        <w:i/>
        <w:iCs/>
        <w:sz w:val="24"/>
        <w:szCs w:val="24"/>
      </w:rPr>
      <w:t>–</w:t>
    </w:r>
    <w:r w:rsidRPr="00ED65D4">
      <w:rPr>
        <w:b/>
        <w:i/>
        <w:iCs/>
        <w:sz w:val="24"/>
        <w:szCs w:val="24"/>
      </w:rPr>
      <w:t xml:space="preserve"> </w:t>
    </w:r>
    <w:r>
      <w:rPr>
        <w:b/>
        <w:i/>
        <w:iCs/>
        <w:sz w:val="24"/>
        <w:szCs w:val="24"/>
      </w:rPr>
      <w:t>Di</w:t>
    </w:r>
    <w:r w:rsidR="006B33D8">
      <w:rPr>
        <w:b/>
        <w:i/>
        <w:iCs/>
        <w:sz w:val="24"/>
        <w:szCs w:val="24"/>
      </w:rPr>
      <w:t>chiarazione per esperti esterni</w:t>
    </w:r>
  </w:p>
  <w:p w:rsidR="00C03827" w:rsidRDefault="00C03827">
    <w:pPr>
      <w:pStyle w:val="Intestazione"/>
    </w:pPr>
  </w:p>
  <w:p w:rsidR="00C03827" w:rsidRDefault="00C03827">
    <w:pPr>
      <w:pStyle w:val="Intestazione"/>
    </w:pPr>
    <w:r>
      <w:rPr>
        <w:noProof/>
        <w:lang w:eastAsia="it-IT"/>
      </w:rPr>
      <w:drawing>
        <wp:inline distT="0" distB="0" distL="0" distR="0" wp14:anchorId="68CC8DEE" wp14:editId="0A6DDD39">
          <wp:extent cx="6070600" cy="1201775"/>
          <wp:effectExtent l="0" t="0" r="635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0" cy="12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827" w:rsidRDefault="00C03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B448C"/>
    <w:multiLevelType w:val="hybridMultilevel"/>
    <w:tmpl w:val="EC7880CA"/>
    <w:lvl w:ilvl="0" w:tplc="6992738A">
      <w:numFmt w:val="bullet"/>
      <w:lvlText w:val="-"/>
      <w:lvlJc w:val="left"/>
      <w:pPr>
        <w:ind w:left="229" w:hanging="119"/>
      </w:pPr>
      <w:rPr>
        <w:rFonts w:ascii="Arial" w:eastAsia="Arial" w:hAnsi="Arial" w:cs="Arial" w:hint="default"/>
        <w:w w:val="90"/>
        <w:sz w:val="20"/>
        <w:szCs w:val="20"/>
        <w:lang w:val="it-IT" w:eastAsia="en-US" w:bidi="ar-SA"/>
      </w:rPr>
    </w:lvl>
    <w:lvl w:ilvl="1" w:tplc="EDB6F202">
      <w:numFmt w:val="bullet"/>
      <w:lvlText w:val="•"/>
      <w:lvlJc w:val="left"/>
      <w:pPr>
        <w:ind w:left="1154" w:hanging="119"/>
      </w:pPr>
      <w:rPr>
        <w:rFonts w:hint="default"/>
        <w:lang w:val="it-IT" w:eastAsia="en-US" w:bidi="ar-SA"/>
      </w:rPr>
    </w:lvl>
    <w:lvl w:ilvl="2" w:tplc="CF1E6512">
      <w:numFmt w:val="bullet"/>
      <w:lvlText w:val="•"/>
      <w:lvlJc w:val="left"/>
      <w:pPr>
        <w:ind w:left="2088" w:hanging="119"/>
      </w:pPr>
      <w:rPr>
        <w:rFonts w:hint="default"/>
        <w:lang w:val="it-IT" w:eastAsia="en-US" w:bidi="ar-SA"/>
      </w:rPr>
    </w:lvl>
    <w:lvl w:ilvl="3" w:tplc="EA6027F2">
      <w:numFmt w:val="bullet"/>
      <w:lvlText w:val="•"/>
      <w:lvlJc w:val="left"/>
      <w:pPr>
        <w:ind w:left="3022" w:hanging="119"/>
      </w:pPr>
      <w:rPr>
        <w:rFonts w:hint="default"/>
        <w:lang w:val="it-IT" w:eastAsia="en-US" w:bidi="ar-SA"/>
      </w:rPr>
    </w:lvl>
    <w:lvl w:ilvl="4" w:tplc="FBC8AE70">
      <w:numFmt w:val="bullet"/>
      <w:lvlText w:val="•"/>
      <w:lvlJc w:val="left"/>
      <w:pPr>
        <w:ind w:left="3956" w:hanging="119"/>
      </w:pPr>
      <w:rPr>
        <w:rFonts w:hint="default"/>
        <w:lang w:val="it-IT" w:eastAsia="en-US" w:bidi="ar-SA"/>
      </w:rPr>
    </w:lvl>
    <w:lvl w:ilvl="5" w:tplc="B2E694D2">
      <w:numFmt w:val="bullet"/>
      <w:lvlText w:val="•"/>
      <w:lvlJc w:val="left"/>
      <w:pPr>
        <w:ind w:left="4890" w:hanging="119"/>
      </w:pPr>
      <w:rPr>
        <w:rFonts w:hint="default"/>
        <w:lang w:val="it-IT" w:eastAsia="en-US" w:bidi="ar-SA"/>
      </w:rPr>
    </w:lvl>
    <w:lvl w:ilvl="6" w:tplc="A9AA48CC">
      <w:numFmt w:val="bullet"/>
      <w:lvlText w:val="•"/>
      <w:lvlJc w:val="left"/>
      <w:pPr>
        <w:ind w:left="5824" w:hanging="119"/>
      </w:pPr>
      <w:rPr>
        <w:rFonts w:hint="default"/>
        <w:lang w:val="it-IT" w:eastAsia="en-US" w:bidi="ar-SA"/>
      </w:rPr>
    </w:lvl>
    <w:lvl w:ilvl="7" w:tplc="5238A6E4">
      <w:numFmt w:val="bullet"/>
      <w:lvlText w:val="•"/>
      <w:lvlJc w:val="left"/>
      <w:pPr>
        <w:ind w:left="6758" w:hanging="119"/>
      </w:pPr>
      <w:rPr>
        <w:rFonts w:hint="default"/>
        <w:lang w:val="it-IT" w:eastAsia="en-US" w:bidi="ar-SA"/>
      </w:rPr>
    </w:lvl>
    <w:lvl w:ilvl="8" w:tplc="2286F51E">
      <w:numFmt w:val="bullet"/>
      <w:lvlText w:val="•"/>
      <w:lvlJc w:val="left"/>
      <w:pPr>
        <w:ind w:left="7692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6"/>
    <w:rsid w:val="00146B11"/>
    <w:rsid w:val="00515E46"/>
    <w:rsid w:val="006B33D8"/>
    <w:rsid w:val="00884204"/>
    <w:rsid w:val="00C03827"/>
    <w:rsid w:val="00D46325"/>
    <w:rsid w:val="00F13812"/>
    <w:rsid w:val="00F34101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6457B7-CCDA-47C9-B588-84ED421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13" w:right="260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30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229" w:hanging="1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2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27"/>
    <w:rPr>
      <w:rFonts w:ascii="Arial" w:eastAsia="Arial" w:hAnsi="Arial" w:cs="Arial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0382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Massolo</dc:creator>
  <cp:lastModifiedBy>Immacolata Cozzolino</cp:lastModifiedBy>
  <cp:revision>9</cp:revision>
  <dcterms:created xsi:type="dcterms:W3CDTF">2022-02-04T07:47:00Z</dcterms:created>
  <dcterms:modified xsi:type="dcterms:W3CDTF">2024-07-16T08:01:00Z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2018-03-29T00:00:00Z</vt:filetime>
  </property>
</Properties>
</file>